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E" w:rsidRDefault="00193EFE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4D45D3" w:rsidRPr="00763A8E" w:rsidRDefault="004D45D3" w:rsidP="004D45D3">
      <w:pPr>
        <w:pStyle w:val="a3"/>
        <w:tabs>
          <w:tab w:val="left" w:pos="13132"/>
        </w:tabs>
        <w:spacing w:before="20" w:beforeAutospacing="0" w:after="0" w:afterAutospacing="0"/>
        <w:ind w:left="14"/>
        <w:jc w:val="center"/>
        <w:rPr>
          <w:b/>
          <w:bCs/>
          <w:color w:val="001F5F"/>
          <w:spacing w:val="-3"/>
          <w:kern w:val="24"/>
          <w:sz w:val="40"/>
          <w:szCs w:val="40"/>
        </w:rPr>
      </w:pPr>
      <w:r w:rsidRPr="00763A8E">
        <w:rPr>
          <w:b/>
          <w:bCs/>
          <w:color w:val="001F5F"/>
          <w:spacing w:val="-16"/>
          <w:kern w:val="24"/>
          <w:sz w:val="40"/>
          <w:szCs w:val="40"/>
        </w:rPr>
        <w:t>К</w:t>
      </w:r>
      <w:r w:rsidRPr="00763A8E">
        <w:rPr>
          <w:b/>
          <w:bCs/>
          <w:color w:val="001F5F"/>
          <w:kern w:val="24"/>
          <w:sz w:val="40"/>
          <w:szCs w:val="40"/>
        </w:rPr>
        <w:t>урс</w:t>
      </w:r>
    </w:p>
    <w:p w:rsidR="004D45D3" w:rsidRPr="00763A8E" w:rsidRDefault="004D45D3" w:rsidP="004D45D3">
      <w:pPr>
        <w:pStyle w:val="a3"/>
        <w:tabs>
          <w:tab w:val="left" w:pos="13132"/>
        </w:tabs>
        <w:spacing w:before="20" w:beforeAutospacing="0" w:after="0" w:afterAutospacing="0"/>
        <w:ind w:left="14"/>
        <w:jc w:val="center"/>
        <w:rPr>
          <w:b/>
          <w:bCs/>
          <w:color w:val="001F5F"/>
          <w:kern w:val="24"/>
          <w:sz w:val="44"/>
          <w:szCs w:val="44"/>
        </w:rPr>
      </w:pPr>
      <w:r w:rsidRPr="00763A8E">
        <w:rPr>
          <w:b/>
          <w:bCs/>
          <w:color w:val="001F5F"/>
          <w:kern w:val="24"/>
          <w:sz w:val="44"/>
          <w:szCs w:val="44"/>
        </w:rPr>
        <w:t>«Нра</w:t>
      </w:r>
      <w:r w:rsidRPr="00763A8E">
        <w:rPr>
          <w:b/>
          <w:bCs/>
          <w:color w:val="001F5F"/>
          <w:spacing w:val="8"/>
          <w:kern w:val="24"/>
          <w:sz w:val="44"/>
          <w:szCs w:val="44"/>
        </w:rPr>
        <w:t>в</w:t>
      </w:r>
      <w:r w:rsidRPr="00763A8E">
        <w:rPr>
          <w:b/>
          <w:bCs/>
          <w:color w:val="001F5F"/>
          <w:kern w:val="24"/>
          <w:sz w:val="44"/>
          <w:szCs w:val="44"/>
        </w:rPr>
        <w:t>ственные</w:t>
      </w:r>
      <w:r w:rsidRPr="00763A8E">
        <w:rPr>
          <w:b/>
          <w:bCs/>
          <w:color w:val="001F5F"/>
          <w:spacing w:val="2"/>
          <w:kern w:val="24"/>
          <w:sz w:val="44"/>
          <w:szCs w:val="44"/>
        </w:rPr>
        <w:t xml:space="preserve"> </w:t>
      </w:r>
      <w:r w:rsidRPr="00763A8E">
        <w:rPr>
          <w:b/>
          <w:bCs/>
          <w:color w:val="001F5F"/>
          <w:kern w:val="24"/>
          <w:sz w:val="44"/>
          <w:szCs w:val="44"/>
        </w:rPr>
        <w:t>осн</w:t>
      </w:r>
      <w:r w:rsidRPr="00763A8E">
        <w:rPr>
          <w:b/>
          <w:bCs/>
          <w:color w:val="001F5F"/>
          <w:spacing w:val="-17"/>
          <w:kern w:val="24"/>
          <w:sz w:val="44"/>
          <w:szCs w:val="44"/>
        </w:rPr>
        <w:t>о</w:t>
      </w:r>
      <w:r w:rsidRPr="00763A8E">
        <w:rPr>
          <w:b/>
          <w:bCs/>
          <w:color w:val="001F5F"/>
          <w:spacing w:val="-1"/>
          <w:kern w:val="24"/>
          <w:sz w:val="44"/>
          <w:szCs w:val="44"/>
        </w:rPr>
        <w:t>в</w:t>
      </w:r>
      <w:r w:rsidRPr="00763A8E">
        <w:rPr>
          <w:b/>
          <w:bCs/>
          <w:color w:val="001F5F"/>
          <w:kern w:val="24"/>
          <w:sz w:val="44"/>
          <w:szCs w:val="44"/>
        </w:rPr>
        <w:t>ы</w:t>
      </w:r>
      <w:r w:rsidRPr="00763A8E">
        <w:rPr>
          <w:b/>
          <w:bCs/>
          <w:color w:val="001F5F"/>
          <w:spacing w:val="-1"/>
          <w:kern w:val="24"/>
          <w:sz w:val="44"/>
          <w:szCs w:val="44"/>
        </w:rPr>
        <w:t xml:space="preserve"> </w:t>
      </w:r>
      <w:r w:rsidRPr="00763A8E">
        <w:rPr>
          <w:b/>
          <w:bCs/>
          <w:color w:val="001F5F"/>
          <w:spacing w:val="10"/>
          <w:kern w:val="24"/>
          <w:sz w:val="44"/>
          <w:szCs w:val="44"/>
        </w:rPr>
        <w:t>с</w:t>
      </w:r>
      <w:r>
        <w:rPr>
          <w:b/>
          <w:bCs/>
          <w:color w:val="001F5F"/>
          <w:kern w:val="24"/>
          <w:sz w:val="44"/>
          <w:szCs w:val="44"/>
        </w:rPr>
        <w:t xml:space="preserve">емейной </w:t>
      </w:r>
      <w:r w:rsidRPr="00763A8E">
        <w:rPr>
          <w:b/>
          <w:bCs/>
          <w:color w:val="001F5F"/>
          <w:spacing w:val="-1"/>
          <w:kern w:val="24"/>
          <w:sz w:val="44"/>
          <w:szCs w:val="44"/>
        </w:rPr>
        <w:t>жи</w:t>
      </w:r>
      <w:r w:rsidRPr="00763A8E">
        <w:rPr>
          <w:b/>
          <w:bCs/>
          <w:color w:val="001F5F"/>
          <w:spacing w:val="1"/>
          <w:kern w:val="24"/>
          <w:sz w:val="44"/>
          <w:szCs w:val="44"/>
        </w:rPr>
        <w:t>з</w:t>
      </w:r>
      <w:r w:rsidRPr="00763A8E">
        <w:rPr>
          <w:b/>
          <w:bCs/>
          <w:color w:val="001F5F"/>
          <w:spacing w:val="-1"/>
          <w:kern w:val="24"/>
          <w:sz w:val="44"/>
          <w:szCs w:val="44"/>
        </w:rPr>
        <w:t>ни»</w:t>
      </w:r>
    </w:p>
    <w:p w:rsidR="004D45D3" w:rsidRPr="00763A8E" w:rsidRDefault="004D45D3" w:rsidP="004D45D3">
      <w:pPr>
        <w:pStyle w:val="a3"/>
        <w:tabs>
          <w:tab w:val="left" w:pos="13132"/>
        </w:tabs>
        <w:spacing w:before="20" w:beforeAutospacing="0" w:after="0" w:afterAutospacing="0"/>
        <w:ind w:left="14"/>
        <w:jc w:val="center"/>
        <w:rPr>
          <w:b/>
          <w:bCs/>
          <w:color w:val="001F5F"/>
          <w:spacing w:val="-1"/>
          <w:kern w:val="24"/>
          <w:sz w:val="72"/>
          <w:szCs w:val="72"/>
        </w:rPr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07466A" w:rsidRDefault="0007466A">
      <w:pPr>
        <w:rPr>
          <w:rFonts w:ascii="Times New Roman" w:hAnsi="Times New Roman" w:cs="Times New Roman"/>
          <w:sz w:val="28"/>
          <w:szCs w:val="28"/>
        </w:rPr>
      </w:pPr>
    </w:p>
    <w:p w:rsidR="004D45D3" w:rsidRPr="00DC215B" w:rsidRDefault="004D45D3" w:rsidP="004D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5E14" w:rsidRDefault="004D45D3" w:rsidP="00A35E14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 w:rsidR="00E839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5D3">
        <w:rPr>
          <w:rFonts w:ascii="Times New Roman" w:hAnsi="Times New Roman" w:cs="Times New Roman"/>
          <w:sz w:val="28"/>
          <w:szCs w:val="28"/>
        </w:rPr>
        <w:t>Рабочая программа учебного курса «Нравственные основы семейной жизни» составлена на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35E14">
        <w:rPr>
          <w:rFonts w:ascii="Times New Roman" w:hAnsi="Times New Roman" w:cs="Times New Roman"/>
          <w:sz w:val="28"/>
          <w:szCs w:val="28"/>
        </w:rPr>
        <w:t>примерной рабочей программы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учебного курса «Нравственные основы семейной жизни»</w:t>
      </w:r>
      <w:r w:rsidR="00A35E14">
        <w:rPr>
          <w:rFonts w:ascii="Times New Roman" w:hAnsi="Times New Roman" w:cs="Times New Roman"/>
          <w:sz w:val="28"/>
          <w:szCs w:val="28"/>
        </w:rPr>
        <w:t>, разработанной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E14" w:rsidRPr="004A2D3A">
        <w:rPr>
          <w:rFonts w:ascii="Times New Roman" w:hAnsi="Times New Roman" w:cs="Times New Roman"/>
          <w:sz w:val="28"/>
          <w:szCs w:val="28"/>
        </w:rPr>
        <w:t>Д.А.Моисеевым</w:t>
      </w:r>
      <w:proofErr w:type="spellEnd"/>
      <w:r w:rsidR="00A35E14" w:rsidRPr="004A2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E14" w:rsidRPr="004A2D3A">
        <w:rPr>
          <w:rFonts w:ascii="Times New Roman" w:hAnsi="Times New Roman" w:cs="Times New Roman"/>
          <w:sz w:val="28"/>
          <w:szCs w:val="28"/>
        </w:rPr>
        <w:t>Н.Н.Крыгиной</w:t>
      </w:r>
      <w:proofErr w:type="spellEnd"/>
      <w:r w:rsidR="00A35E14" w:rsidRPr="004A2D3A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BC4E13">
        <w:rPr>
          <w:rFonts w:ascii="Times New Roman" w:hAnsi="Times New Roman" w:cs="Times New Roman"/>
          <w:sz w:val="28"/>
          <w:szCs w:val="28"/>
        </w:rPr>
        <w:t>у, рекомендованн</w:t>
      </w:r>
      <w:r w:rsidR="00A35E14">
        <w:rPr>
          <w:rFonts w:ascii="Times New Roman" w:hAnsi="Times New Roman" w:cs="Times New Roman"/>
          <w:sz w:val="28"/>
          <w:szCs w:val="28"/>
        </w:rPr>
        <w:t>ой</w:t>
      </w:r>
      <w:r w:rsidR="00A35E14" w:rsidRPr="004A2D3A">
        <w:rPr>
          <w:rFonts w:ascii="Times New Roman" w:hAnsi="Times New Roman" w:cs="Times New Roman"/>
          <w:sz w:val="28"/>
          <w:szCs w:val="28"/>
        </w:rPr>
        <w:t xml:space="preserve"> Координационным советом учебно-методических объединений в системе общего образования Самарской области (протокол №30 от 30.04.2020).</w:t>
      </w:r>
    </w:p>
    <w:p w:rsidR="00DC215B" w:rsidRDefault="00DC215B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Нормативно-правовую основу рабочей программы учебного курса </w:t>
      </w:r>
      <w:r w:rsidRPr="004A2D3A">
        <w:rPr>
          <w:rFonts w:ascii="Times New Roman" w:hAnsi="Times New Roman" w:cs="Times New Roman"/>
          <w:sz w:val="28"/>
          <w:szCs w:val="28"/>
        </w:rPr>
        <w:t>«Нравственные основы семейной жизни»</w:t>
      </w:r>
      <w:r>
        <w:rPr>
          <w:rFonts w:ascii="Times New Roman" w:hAnsi="Times New Roman" w:cs="Times New Roman"/>
          <w:sz w:val="28"/>
          <w:szCs w:val="28"/>
        </w:rPr>
        <w:t xml:space="preserve"> для уровня среднего общего образования составляют следующие документы:</w:t>
      </w:r>
    </w:p>
    <w:p w:rsidR="00DC215B" w:rsidRDefault="00DC215B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Федеральный закон от</w:t>
      </w:r>
      <w:r w:rsid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 № 273</w:t>
      </w:r>
      <w:r w:rsidR="006A77C5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Федерации»;</w:t>
      </w:r>
    </w:p>
    <w:p w:rsidR="006A77C5" w:rsidRDefault="006A77C5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Стратегия развития воспитания в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2025 года, утверждённая распоряжением Правительства Российской Федерации от 29 августа 2014 №996-р;</w:t>
      </w:r>
    </w:p>
    <w:p w:rsidR="006A77C5" w:rsidRDefault="006A77C5" w:rsidP="006A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Концепция государственной семейной политики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2025 года, утверждённая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29.05.2015 №1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-р;</w:t>
      </w:r>
    </w:p>
    <w:p w:rsidR="006A77C5" w:rsidRDefault="006A77C5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демографической политики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до 2025 года, утверждё</w:t>
      </w:r>
      <w:r w:rsidR="00A3407E">
        <w:rPr>
          <w:rFonts w:ascii="Times New Roman" w:hAnsi="Times New Roman" w:cs="Times New Roman"/>
          <w:sz w:val="28"/>
          <w:szCs w:val="28"/>
        </w:rPr>
        <w:t>нная приказом Презид</w:t>
      </w:r>
      <w:r>
        <w:rPr>
          <w:rFonts w:ascii="Times New Roman" w:hAnsi="Times New Roman" w:cs="Times New Roman"/>
          <w:sz w:val="28"/>
          <w:szCs w:val="28"/>
        </w:rPr>
        <w:t>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3407E">
        <w:rPr>
          <w:rFonts w:ascii="Times New Roman" w:hAnsi="Times New Roman" w:cs="Times New Roman"/>
          <w:sz w:val="28"/>
          <w:szCs w:val="28"/>
        </w:rPr>
        <w:t>от 09.10.2007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A3407E">
        <w:rPr>
          <w:rFonts w:ascii="Times New Roman" w:hAnsi="Times New Roman" w:cs="Times New Roman"/>
          <w:sz w:val="28"/>
          <w:szCs w:val="28"/>
        </w:rPr>
        <w:t>351;</w:t>
      </w:r>
    </w:p>
    <w:p w:rsidR="00A3407E" w:rsidRDefault="00A3407E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Федеральный государственный  образовательный стандарт среднего общего образования, утверждённый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№413 (ред. от 29.06.2017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407E" w:rsidRPr="004A2D3A" w:rsidRDefault="00A3407E" w:rsidP="00A3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Концепция духовно-нравственного развития и воспитания личности гражданина России.</w:t>
      </w:r>
    </w:p>
    <w:p w:rsidR="004D45D3" w:rsidRDefault="002454B8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Рабочая программа курса разработана на основе требований федерального государственного образовательного стандарта среднего общего образования к результатам освоения образовательной программы среднего общего образования.</w:t>
      </w:r>
    </w:p>
    <w:p w:rsidR="002454B8" w:rsidRDefault="002454B8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одним из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освоения </w:t>
      </w:r>
      <w:r w:rsidR="00DD7B1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D7B19">
        <w:rPr>
          <w:rFonts w:ascii="Times New Roman" w:hAnsi="Times New Roman" w:cs="Times New Roman"/>
          <w:sz w:val="28"/>
          <w:szCs w:val="28"/>
        </w:rPr>
        <w:t xml:space="preserve"> является ответственное отношение к созданию семьи на основе осознанного принятия ценностей семейной жизни.</w:t>
      </w:r>
    </w:p>
    <w:p w:rsidR="00DD7B19" w:rsidRPr="004D45D3" w:rsidRDefault="00DD7B19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данного курса способствует формированию у обучающихся личностных качеств, необходимых для семейной жизни и включает в себя изучение семьи как нравственной основы современного человека, анализ кризисных явлений современной семейной жизни, анализ психологических аспектов мужского и женского поведения, изучение психологии</w:t>
      </w:r>
      <w:r w:rsidR="001452AD">
        <w:rPr>
          <w:rFonts w:ascii="Times New Roman" w:hAnsi="Times New Roman" w:cs="Times New Roman"/>
          <w:sz w:val="28"/>
          <w:szCs w:val="28"/>
        </w:rPr>
        <w:t xml:space="preserve"> детско-родительских отноше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4D45D3" w:rsidRDefault="00E83995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5D3" w:rsidRPr="004D45D3">
        <w:rPr>
          <w:rFonts w:ascii="Times New Roman" w:hAnsi="Times New Roman" w:cs="Times New Roman"/>
          <w:sz w:val="28"/>
          <w:szCs w:val="28"/>
        </w:rPr>
        <w:t>В представленной программе особое внимание уделяется проблемам семейного счастья,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смысла жизни, которые рассматриваются в контексте семейной проблематики, личности – в аспекте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построения ею будущей семьи. Изложены современные представления о семейной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синтезированы знания р</w:t>
      </w:r>
      <w:r w:rsidR="00BC4E13">
        <w:rPr>
          <w:rFonts w:ascii="Times New Roman" w:hAnsi="Times New Roman" w:cs="Times New Roman"/>
          <w:sz w:val="28"/>
          <w:szCs w:val="28"/>
        </w:rPr>
        <w:t>аз</w:t>
      </w:r>
      <w:r w:rsidR="002454B8">
        <w:rPr>
          <w:rFonts w:ascii="Times New Roman" w:hAnsi="Times New Roman" w:cs="Times New Roman"/>
          <w:sz w:val="28"/>
          <w:szCs w:val="28"/>
        </w:rPr>
        <w:t xml:space="preserve">личных областей: психологии и </w:t>
      </w:r>
      <w:r w:rsidR="00986984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 этики.</w:t>
      </w:r>
    </w:p>
    <w:p w:rsidR="001452AD" w:rsidRDefault="001452AD" w:rsidP="001452AD">
      <w:pPr>
        <w:jc w:val="both"/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452AD">
        <w:rPr>
          <w:rFonts w:ascii="Times New Roman" w:hAnsi="Times New Roman" w:cs="Times New Roman"/>
          <w:sz w:val="28"/>
          <w:szCs w:val="28"/>
        </w:rPr>
        <w:t>изучения</w:t>
      </w:r>
      <w:r w:rsidRPr="001452AD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3A">
        <w:rPr>
          <w:rFonts w:ascii="Times New Roman" w:hAnsi="Times New Roman" w:cs="Times New Roman"/>
          <w:sz w:val="28"/>
          <w:szCs w:val="28"/>
        </w:rPr>
        <w:t>«Нравственные основы семейной жизни»</w:t>
      </w: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формирование у обучающихся ответственного отношения  к созданию  семейных ценностей.</w:t>
      </w:r>
    </w:p>
    <w:p w:rsidR="001452AD" w:rsidRPr="00E83995" w:rsidRDefault="001452AD" w:rsidP="00145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39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52AD" w:rsidRPr="004D45D3" w:rsidRDefault="001452AD" w:rsidP="001452A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ознакомление учащихся с базовыми понятиями, раскрывающими ценности и нормы семейной жизни,</w:t>
      </w:r>
    </w:p>
    <w:p w:rsidR="001452AD" w:rsidRPr="004D45D3" w:rsidRDefault="001452AD" w:rsidP="001452A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формирование у старшеклассников основных представлений о семейной жизни с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психологии, культурологии и этики,</w:t>
      </w:r>
    </w:p>
    <w:p w:rsidR="001452AD" w:rsidRDefault="001452AD" w:rsidP="009D4CCD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- пробуждение у учащихся желания создать крепкую</w:t>
      </w:r>
      <w:r w:rsidR="009D4CCD">
        <w:rPr>
          <w:rFonts w:ascii="Times New Roman" w:hAnsi="Times New Roman" w:cs="Times New Roman"/>
          <w:sz w:val="28"/>
          <w:szCs w:val="28"/>
        </w:rPr>
        <w:t>, многодетную, счастливую семью.</w:t>
      </w:r>
    </w:p>
    <w:p w:rsidR="00986984" w:rsidRDefault="00986984" w:rsidP="00986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5D3" w:rsidRPr="004D45D3" w:rsidRDefault="00986984" w:rsidP="00986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5D3" w:rsidRPr="00E83995">
        <w:rPr>
          <w:rFonts w:ascii="Times New Roman" w:hAnsi="Times New Roman" w:cs="Times New Roman"/>
          <w:b/>
          <w:sz w:val="28"/>
          <w:szCs w:val="28"/>
        </w:rPr>
        <w:t>НОСЖ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 – интегративный курс, ориентированный на систематизацию знаний о семье.</w:t>
      </w:r>
    </w:p>
    <w:p w:rsidR="004D45D3" w:rsidRPr="00E83995" w:rsidRDefault="004D45D3" w:rsidP="00E8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99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E83995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="00A01CC2">
        <w:rPr>
          <w:rFonts w:ascii="Times New Roman" w:hAnsi="Times New Roman" w:cs="Times New Roman"/>
          <w:b/>
          <w:sz w:val="28"/>
          <w:szCs w:val="28"/>
        </w:rPr>
        <w:t>, навыки и способы деятельности</w:t>
      </w:r>
    </w:p>
    <w:p w:rsidR="004D45D3" w:rsidRPr="004D45D3" w:rsidRDefault="00E83995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4D45D3" w:rsidRPr="004D45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D45D3" w:rsidRPr="004D45D3">
        <w:rPr>
          <w:rFonts w:ascii="Times New Roman" w:hAnsi="Times New Roman" w:cs="Times New Roman"/>
          <w:sz w:val="28"/>
          <w:szCs w:val="28"/>
        </w:rPr>
        <w:t xml:space="preserve"> учебного содержания входящего в учебный курс, должно обеспечить: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понимание значения нравственности, морально-ответственного поведения в жизни человека и общества;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формирование первоначальных представлений о семье, супружестве, отцовстве, материнстве,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мужественности, женственности;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формирование уважительного отношения к семейным традициям;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D3">
        <w:rPr>
          <w:rFonts w:ascii="Times New Roman" w:hAnsi="Times New Roman" w:cs="Times New Roman"/>
          <w:sz w:val="28"/>
          <w:szCs w:val="28"/>
        </w:rPr>
        <w:t> знакомство с ценностями: целомудрие, любовь, дружба, верность, милосердие, жертвенность,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терпение, прощение;</w:t>
      </w:r>
      <w:proofErr w:type="gramEnd"/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укрепление средствами образования преемственности поколений на основе сохранения и развития</w:t>
      </w:r>
      <w:r w:rsidR="00E83995">
        <w:rPr>
          <w:rFonts w:ascii="Times New Roman" w:hAnsi="Times New Roman" w:cs="Times New Roman"/>
          <w:sz w:val="28"/>
          <w:szCs w:val="28"/>
        </w:rPr>
        <w:t xml:space="preserve"> </w:t>
      </w:r>
      <w:r w:rsidRPr="004D45D3">
        <w:rPr>
          <w:rFonts w:ascii="Times New Roman" w:hAnsi="Times New Roman" w:cs="Times New Roman"/>
          <w:sz w:val="28"/>
          <w:szCs w:val="28"/>
        </w:rPr>
        <w:t>духовных и культурных традиций;</w:t>
      </w:r>
    </w:p>
    <w:p w:rsidR="004D45D3" w:rsidRPr="004D45D3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знакомство с культурными образцами (историями счастливых семей) из истории России;</w:t>
      </w:r>
    </w:p>
    <w:p w:rsidR="00E83995" w:rsidRDefault="004D45D3" w:rsidP="004D45D3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> закрепление знани</w:t>
      </w:r>
      <w:r w:rsidR="00756792">
        <w:rPr>
          <w:rFonts w:ascii="Times New Roman" w:hAnsi="Times New Roman" w:cs="Times New Roman"/>
          <w:sz w:val="28"/>
          <w:szCs w:val="28"/>
        </w:rPr>
        <w:t>й с помощью тренажерных заданий.</w:t>
      </w:r>
    </w:p>
    <w:p w:rsidR="00756792" w:rsidRPr="009D4CCD" w:rsidRDefault="009D4CCD" w:rsidP="009D4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 преподавания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курса</w:t>
      </w:r>
    </w:p>
    <w:p w:rsidR="004770FD" w:rsidRPr="009D4CCD" w:rsidRDefault="00D97BE0" w:rsidP="004D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D4CCD" w:rsidRP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Преподавание курса «Нравственные основы семейной жизни» должно соответствовать нормам и требованиям современной российской педагогики и традиционной для России семейной культуры. Эти требования раскрываются в принципах, которыми должен руководствоваться преподаватель в своей</w:t>
      </w:r>
      <w:r w:rsid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9D4CCD" w:rsidRDefault="009D4CCD" w:rsidP="004D4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Принцип доступности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предоставление старшеклассникам возможности для знакомства со сложными феноменами и проблемами семейной жизни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в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доступной форме; техническое облегчение освоения этой сферы знаний и человеческого опыта.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наглядности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в содержании курса выразительных средств - зрительных образов (фотографий, картин, рисунков, фрагментов видеофильмов), слуховых образов (музыкальных средств и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аудиолекций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 литературных образов и пр.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750043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последовательности</w:t>
            </w:r>
          </w:p>
        </w:tc>
        <w:tc>
          <w:tcPr>
            <w:tcW w:w="11559" w:type="dxa"/>
          </w:tcPr>
          <w:p w:rsidR="004770FD" w:rsidRPr="00457B8B" w:rsidRDefault="00457B8B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0043" w:rsidRPr="00457B8B">
              <w:rPr>
                <w:rFonts w:ascii="Times New Roman" w:hAnsi="Times New Roman" w:cs="Times New Roman"/>
                <w:sz w:val="28"/>
                <w:szCs w:val="28"/>
              </w:rPr>
              <w:t>бучение происходит в  определённом порядке, где каждый</w:t>
            </w:r>
            <w:r w:rsidRPr="00457B8B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последующий элемент логически связан с предыдущим.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индивидуального подхода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преподавание материала курса с учётом индивидуальных особе</w:t>
            </w:r>
            <w:r w:rsidR="00AC595C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нностей его восприятия </w:t>
            </w:r>
            <w:proofErr w:type="gramStart"/>
            <w:r w:rsidR="00AC595C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которое во многом зависит от их опыта жизни в родительской семье, уровня культуры, развитости мышления и других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факторов</w:t>
            </w:r>
            <w:r w:rsidR="00AC595C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диалогичности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раскрытие полноты содержания предмета средствами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диалогизации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привлечение старшеклассников к участию в этически значимом диалоге по форме и по мысли.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Принцип системности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системного подхода к раскрытию семейной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проблематики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Принцип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культуросообразности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AC595C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учё</w:t>
            </w:r>
            <w:r w:rsidR="00F86CBA"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 современных социокультурных условий и семейных традиций народов России.</w:t>
            </w:r>
          </w:p>
        </w:tc>
      </w:tr>
      <w:tr w:rsidR="004770FD" w:rsidRPr="00457B8B" w:rsidTr="004770FD">
        <w:tc>
          <w:tcPr>
            <w:tcW w:w="3227" w:type="dxa"/>
          </w:tcPr>
          <w:p w:rsidR="004770FD" w:rsidRPr="00457B8B" w:rsidRDefault="004770FD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Принцип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природосообразности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559" w:type="dxa"/>
          </w:tcPr>
          <w:p w:rsidR="004770FD" w:rsidRPr="00457B8B" w:rsidRDefault="00F86CBA" w:rsidP="004D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учёт половозрастных особенностей старшеклассников. Старшему школьному возрасту соответствует этап выработки собственного мировоззрения, личностного самоопределения, подготовка к самостоятельной (в </w:t>
            </w:r>
            <w:proofErr w:type="spellStart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т.ч</w:t>
            </w:r>
            <w:proofErr w:type="spellEnd"/>
            <w:r w:rsidRPr="0045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семейной) жизни, что требует осознания половой спецификации</w:t>
            </w:r>
          </w:p>
        </w:tc>
      </w:tr>
    </w:tbl>
    <w:p w:rsidR="004770FD" w:rsidRPr="00457B8B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4770FD" w:rsidRDefault="004770FD" w:rsidP="004D45D3">
      <w:pPr>
        <w:rPr>
          <w:rFonts w:ascii="Times New Roman" w:hAnsi="Times New Roman" w:cs="Times New Roman"/>
          <w:sz w:val="28"/>
          <w:szCs w:val="28"/>
        </w:rPr>
      </w:pPr>
    </w:p>
    <w:p w:rsidR="00756792" w:rsidRPr="004D45D3" w:rsidRDefault="00756792" w:rsidP="004D45D3">
      <w:pPr>
        <w:rPr>
          <w:rFonts w:ascii="Times New Roman" w:hAnsi="Times New Roman" w:cs="Times New Roman"/>
          <w:sz w:val="28"/>
          <w:szCs w:val="28"/>
        </w:rPr>
      </w:pPr>
    </w:p>
    <w:p w:rsidR="004D45D3" w:rsidRPr="00E83995" w:rsidRDefault="004D45D3" w:rsidP="00E83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9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учебно-воспитательного процесса</w:t>
      </w:r>
    </w:p>
    <w:p w:rsidR="0007466A" w:rsidRDefault="00E83995" w:rsidP="002B1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D45D3" w:rsidRPr="004D45D3">
        <w:rPr>
          <w:rFonts w:ascii="Times New Roman" w:hAnsi="Times New Roman" w:cs="Times New Roman"/>
          <w:sz w:val="28"/>
          <w:szCs w:val="28"/>
        </w:rPr>
        <w:t>Особенностью технологии преподавания курса НОСЖ является системной использование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учителем средств мониторинга процесса усвоения содержания курса обучающимися: методик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анкетирования, тестирования, собеседования, наблюдения, анализа творческих работ.</w:t>
      </w:r>
      <w:proofErr w:type="gramEnd"/>
      <w:r w:rsidR="004D45D3" w:rsidRPr="004D45D3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используются приёмы педагогического маневра, используя разнообразные дидактические</w:t>
      </w:r>
      <w:r w:rsidR="00B95FE9"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материалы, позволяющие гибко реагировать на ситуацию, складывающуюся в классе.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3" w:rsidRPr="004D45D3">
        <w:rPr>
          <w:rFonts w:ascii="Times New Roman" w:hAnsi="Times New Roman" w:cs="Times New Roman"/>
          <w:sz w:val="28"/>
          <w:szCs w:val="28"/>
        </w:rPr>
        <w:t>деятельности обучающихся может осуществляться путём использования творческих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6A">
        <w:rPr>
          <w:rFonts w:ascii="Times New Roman" w:hAnsi="Times New Roman" w:cs="Times New Roman"/>
          <w:sz w:val="28"/>
          <w:szCs w:val="28"/>
        </w:rPr>
        <w:t xml:space="preserve">практические занятия (не менее 75% от общего времени занятий) в виде </w:t>
      </w:r>
      <w:r w:rsidR="004D45D3" w:rsidRPr="004D45D3">
        <w:rPr>
          <w:rFonts w:ascii="Times New Roman" w:hAnsi="Times New Roman" w:cs="Times New Roman"/>
          <w:sz w:val="28"/>
          <w:szCs w:val="28"/>
        </w:rPr>
        <w:t xml:space="preserve">диспутов, </w:t>
      </w:r>
      <w:r w:rsidR="002B146A">
        <w:rPr>
          <w:rFonts w:ascii="Times New Roman" w:hAnsi="Times New Roman" w:cs="Times New Roman"/>
          <w:sz w:val="28"/>
          <w:szCs w:val="28"/>
        </w:rPr>
        <w:t>дебатов, сочинений, тренингов</w:t>
      </w:r>
      <w:r w:rsidR="004D45D3" w:rsidRPr="004D45D3">
        <w:rPr>
          <w:rFonts w:ascii="Times New Roman" w:hAnsi="Times New Roman" w:cs="Times New Roman"/>
          <w:sz w:val="28"/>
          <w:szCs w:val="28"/>
        </w:rPr>
        <w:t>, просмотра и обсуждения фильмов.</w:t>
      </w:r>
    </w:p>
    <w:p w:rsidR="00C75066" w:rsidRPr="00E83995" w:rsidRDefault="00C75066" w:rsidP="00C7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95">
        <w:rPr>
          <w:rFonts w:ascii="Times New Roman" w:hAnsi="Times New Roman" w:cs="Times New Roman"/>
          <w:b/>
          <w:sz w:val="28"/>
          <w:szCs w:val="28"/>
        </w:rPr>
        <w:t>Место пре</w:t>
      </w:r>
      <w:r w:rsidR="002B146A">
        <w:rPr>
          <w:rFonts w:ascii="Times New Roman" w:hAnsi="Times New Roman" w:cs="Times New Roman"/>
          <w:b/>
          <w:sz w:val="28"/>
          <w:szCs w:val="28"/>
        </w:rPr>
        <w:t>дмета в учебном плане 10 класса</w:t>
      </w:r>
    </w:p>
    <w:p w:rsidR="00C75066" w:rsidRPr="004D45D3" w:rsidRDefault="00C75066" w:rsidP="00C75066">
      <w:pPr>
        <w:rPr>
          <w:rFonts w:ascii="Times New Roman" w:hAnsi="Times New Roman" w:cs="Times New Roman"/>
          <w:sz w:val="28"/>
          <w:szCs w:val="28"/>
        </w:rPr>
      </w:pPr>
      <w:r w:rsidRPr="004D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45D3">
        <w:rPr>
          <w:rFonts w:ascii="Times New Roman" w:hAnsi="Times New Roman" w:cs="Times New Roman"/>
          <w:sz w:val="28"/>
          <w:szCs w:val="28"/>
        </w:rPr>
        <w:t>Согласно учебному плану МБОУ Школа № 37 г. о. Самара на изучение курса «Нравственные основы семейной жизни» в 10 классе отводится 34 часа из расчета 1 час в неделю на годичный  курс обучения.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446"/>
        <w:gridCol w:w="3696"/>
        <w:gridCol w:w="3697"/>
        <w:gridCol w:w="3478"/>
      </w:tblGrid>
      <w:tr w:rsidR="00F86CBA" w:rsidRPr="00F86CBA" w:rsidTr="005034A4">
        <w:tc>
          <w:tcPr>
            <w:tcW w:w="344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Варианты реализации курса</w:t>
            </w:r>
          </w:p>
        </w:tc>
        <w:tc>
          <w:tcPr>
            <w:tcW w:w="369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Продолжительность изучения курса</w:t>
            </w:r>
          </w:p>
        </w:tc>
        <w:tc>
          <w:tcPr>
            <w:tcW w:w="3697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Периодичность занятий в неделю</w:t>
            </w:r>
          </w:p>
        </w:tc>
        <w:tc>
          <w:tcPr>
            <w:tcW w:w="3478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Общее количество часов</w:t>
            </w:r>
          </w:p>
        </w:tc>
      </w:tr>
      <w:tr w:rsidR="00F86CBA" w:rsidRPr="00F86CBA" w:rsidTr="005034A4">
        <w:tc>
          <w:tcPr>
            <w:tcW w:w="344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Первый</w:t>
            </w:r>
          </w:p>
        </w:tc>
        <w:tc>
          <w:tcPr>
            <w:tcW w:w="3696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1 год</w:t>
            </w:r>
          </w:p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в 10 классе</w:t>
            </w:r>
          </w:p>
        </w:tc>
        <w:tc>
          <w:tcPr>
            <w:tcW w:w="3697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1 час в неделю</w:t>
            </w:r>
          </w:p>
        </w:tc>
        <w:tc>
          <w:tcPr>
            <w:tcW w:w="3478" w:type="dxa"/>
          </w:tcPr>
          <w:p w:rsidR="00F86CBA" w:rsidRPr="00F86CBA" w:rsidRDefault="00F86CBA" w:rsidP="00F86CB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</w:pPr>
            <w:r w:rsidRPr="00F86CB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kern w:val="24"/>
                <w:sz w:val="28"/>
                <w:szCs w:val="28"/>
              </w:rPr>
              <w:t>34 часа</w:t>
            </w:r>
          </w:p>
        </w:tc>
      </w:tr>
    </w:tbl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1E10AB">
      <w:pPr>
        <w:pStyle w:val="Default"/>
      </w:pP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1E10AB">
      <w:pPr>
        <w:pStyle w:val="Default"/>
      </w:pPr>
    </w:p>
    <w:p w:rsidR="001E10AB" w:rsidRPr="00E75C99" w:rsidRDefault="001E10AB" w:rsidP="001E10A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E83995" w:rsidRDefault="00E83995">
      <w:pPr>
        <w:rPr>
          <w:rFonts w:ascii="Times New Roman" w:hAnsi="Times New Roman" w:cs="Times New Roman"/>
          <w:sz w:val="28"/>
          <w:szCs w:val="28"/>
        </w:rPr>
      </w:pPr>
    </w:p>
    <w:p w:rsidR="00E83995" w:rsidRDefault="00E83995">
      <w:pPr>
        <w:rPr>
          <w:rFonts w:ascii="Times New Roman" w:hAnsi="Times New Roman" w:cs="Times New Roman"/>
          <w:sz w:val="28"/>
          <w:szCs w:val="28"/>
        </w:rPr>
      </w:pPr>
    </w:p>
    <w:p w:rsidR="0060641D" w:rsidRDefault="0060641D" w:rsidP="00606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FC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изучения курса «Нравственные основы семейной жизни»</w:t>
      </w:r>
    </w:p>
    <w:p w:rsidR="00457B8B" w:rsidRPr="00457B8B" w:rsidRDefault="00457B8B" w:rsidP="0045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учебного курса призвана обеспечить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школы комплекса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707"/>
        <w:gridCol w:w="4365"/>
      </w:tblGrid>
      <w:tr w:rsidR="0060641D" w:rsidTr="00C75066">
        <w:trPr>
          <w:trHeight w:val="414"/>
        </w:trPr>
        <w:tc>
          <w:tcPr>
            <w:tcW w:w="5529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ind w:left="1886"/>
              <w:rPr>
                <w:sz w:val="28"/>
                <w:szCs w:val="28"/>
              </w:rPr>
            </w:pP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Личностные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ind w:left="1886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Метапредмет</w:t>
            </w: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ные</w:t>
            </w:r>
            <w:proofErr w:type="spellEnd"/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0641D" w:rsidRPr="00C912FC" w:rsidRDefault="0060641D" w:rsidP="005034A4">
            <w:pPr>
              <w:pStyle w:val="a3"/>
              <w:spacing w:before="0" w:beforeAutospacing="0" w:after="0" w:afterAutospacing="0" w:line="412" w:lineRule="exact"/>
              <w:jc w:val="center"/>
              <w:rPr>
                <w:sz w:val="28"/>
                <w:szCs w:val="28"/>
              </w:rPr>
            </w:pPr>
            <w:r w:rsidRPr="00C912FC">
              <w:rPr>
                <w:b/>
                <w:bCs/>
                <w:color w:val="000000"/>
                <w:spacing w:val="-1"/>
                <w:sz w:val="28"/>
                <w:szCs w:val="28"/>
              </w:rPr>
              <w:t>Предметные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1D" w:rsidTr="00C75066">
        <w:tc>
          <w:tcPr>
            <w:tcW w:w="5529" w:type="dxa"/>
          </w:tcPr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</w:tabs>
              <w:spacing w:line="384" w:lineRule="exact"/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ответственное отношение к созданию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основе осознанного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принятия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ценностей семейной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жизни;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  <w:tab w:val="left" w:pos="3530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="00C7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образа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ответственного  </w:t>
            </w:r>
            <w:proofErr w:type="spellStart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04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готовность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способность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себе 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своим близким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достойную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жизнь;</w:t>
            </w:r>
          </w:p>
          <w:p w:rsidR="0060641D" w:rsidRPr="00E62835" w:rsidRDefault="0060641D" w:rsidP="0060641D">
            <w:pPr>
              <w:numPr>
                <w:ilvl w:val="0"/>
                <w:numId w:val="1"/>
              </w:numPr>
              <w:tabs>
                <w:tab w:val="left" w:pos="560"/>
              </w:tabs>
              <w:ind w:left="12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осознанное,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уважительное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</w:p>
          <w:p w:rsidR="0060641D" w:rsidRPr="00E62835" w:rsidRDefault="0060641D" w:rsidP="005034A4">
            <w:pPr>
              <w:ind w:left="533" w:right="9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доброжелательное отношение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другому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человеку,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его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мнению;</w:t>
            </w:r>
          </w:p>
          <w:p w:rsidR="0060641D" w:rsidRPr="00E62835" w:rsidRDefault="0060641D" w:rsidP="0060641D">
            <w:pPr>
              <w:numPr>
                <w:ilvl w:val="0"/>
                <w:numId w:val="2"/>
              </w:numPr>
              <w:tabs>
                <w:tab w:val="left" w:pos="504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гармонизация межличностных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отношений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родительской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семье,  классе,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школьном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коллективе.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60641D" w:rsidRPr="00E62835" w:rsidRDefault="0060641D" w:rsidP="0060641D">
            <w:pPr>
              <w:numPr>
                <w:ilvl w:val="0"/>
                <w:numId w:val="7"/>
              </w:numPr>
              <w:tabs>
                <w:tab w:val="left" w:pos="505"/>
                <w:tab w:val="left" w:pos="2163"/>
                <w:tab w:val="left" w:pos="4758"/>
                <w:tab w:val="left" w:pos="6299"/>
              </w:tabs>
              <w:spacing w:line="384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 к осмыслению изучаемого материала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7"/>
              </w:numPr>
              <w:tabs>
                <w:tab w:val="left" w:pos="505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определять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перед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собой</w:t>
            </w:r>
          </w:p>
          <w:p w:rsidR="0060641D" w:rsidRPr="00E62835" w:rsidRDefault="0060641D" w:rsidP="005034A4">
            <w:pPr>
              <w:ind w:lef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новые учебные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или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познавательные</w:t>
            </w:r>
          </w:p>
          <w:p w:rsidR="0060641D" w:rsidRPr="00E62835" w:rsidRDefault="0060641D" w:rsidP="005034A4">
            <w:pPr>
              <w:ind w:left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задачи;</w:t>
            </w:r>
          </w:p>
          <w:p w:rsidR="0060641D" w:rsidRPr="00E62835" w:rsidRDefault="0060641D" w:rsidP="0060641D">
            <w:pPr>
              <w:numPr>
                <w:ilvl w:val="0"/>
                <w:numId w:val="8"/>
              </w:numPr>
              <w:tabs>
                <w:tab w:val="left" w:pos="402"/>
              </w:tabs>
              <w:ind w:left="11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выбирать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использовать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различные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источники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информации,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анализировать,</w:t>
            </w:r>
          </w:p>
          <w:p w:rsidR="0060641D" w:rsidRPr="00E62835" w:rsidRDefault="0060641D" w:rsidP="005034A4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обобщать;</w:t>
            </w:r>
          </w:p>
          <w:p w:rsidR="0060641D" w:rsidRPr="00E62835" w:rsidRDefault="0060641D" w:rsidP="0060641D">
            <w:pPr>
              <w:numPr>
                <w:ilvl w:val="0"/>
                <w:numId w:val="9"/>
              </w:numPr>
              <w:tabs>
                <w:tab w:val="left" w:pos="505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основ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межкультурного</w:t>
            </w:r>
            <w:proofErr w:type="gramEnd"/>
          </w:p>
          <w:p w:rsidR="0060641D" w:rsidRPr="00E62835" w:rsidRDefault="0060641D" w:rsidP="005034A4">
            <w:pPr>
              <w:ind w:left="533" w:right="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взаимодействия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школе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социальном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окружении;</w:t>
            </w:r>
          </w:p>
          <w:p w:rsidR="0060641D" w:rsidRPr="00E62835" w:rsidRDefault="0060641D" w:rsidP="0060641D">
            <w:pPr>
              <w:numPr>
                <w:ilvl w:val="0"/>
                <w:numId w:val="10"/>
              </w:numPr>
              <w:tabs>
                <w:tab w:val="left" w:pos="505"/>
              </w:tabs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поддерживать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беседу,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выслушивать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собеседника 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доходчиво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доносить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него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свои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мысли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доводы;</w:t>
            </w:r>
          </w:p>
          <w:p w:rsidR="0060641D" w:rsidRPr="00E62835" w:rsidRDefault="0060641D" w:rsidP="0060641D">
            <w:pPr>
              <w:numPr>
                <w:ilvl w:val="0"/>
                <w:numId w:val="10"/>
              </w:numPr>
              <w:tabs>
                <w:tab w:val="left" w:pos="321"/>
              </w:tabs>
              <w:ind w:left="10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анализировать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прочитанные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тексты.</w:t>
            </w:r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0641D" w:rsidRPr="00E62835" w:rsidRDefault="0060641D" w:rsidP="0060641D">
            <w:pPr>
              <w:numPr>
                <w:ilvl w:val="0"/>
                <w:numId w:val="3"/>
              </w:numPr>
              <w:tabs>
                <w:tab w:val="left" w:pos="506"/>
              </w:tabs>
              <w:spacing w:line="384" w:lineRule="exact"/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понимание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роли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духовных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ценностей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 обществе 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семье;</w:t>
            </w:r>
          </w:p>
          <w:p w:rsidR="0060641D" w:rsidRPr="00E62835" w:rsidRDefault="0060641D" w:rsidP="0060641D">
            <w:pPr>
              <w:numPr>
                <w:ilvl w:val="0"/>
                <w:numId w:val="3"/>
              </w:numPr>
              <w:tabs>
                <w:tab w:val="left" w:pos="506"/>
                <w:tab w:val="left" w:pos="2132"/>
                <w:tab w:val="left" w:pos="4610"/>
                <w:tab w:val="left" w:pos="594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ab/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</w:p>
          <w:p w:rsidR="0060641D" w:rsidRPr="00E62835" w:rsidRDefault="0060641D" w:rsidP="005034A4">
            <w:p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традиций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народов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России;</w:t>
            </w:r>
          </w:p>
          <w:p w:rsidR="0060641D" w:rsidRPr="00E62835" w:rsidRDefault="0060641D" w:rsidP="0060641D">
            <w:pPr>
              <w:numPr>
                <w:ilvl w:val="0"/>
                <w:numId w:val="4"/>
              </w:numPr>
              <w:tabs>
                <w:tab w:val="left" w:pos="50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поступков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отношений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принятыми нормами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морали;</w:t>
            </w:r>
          </w:p>
          <w:p w:rsidR="0060641D" w:rsidRPr="00E62835" w:rsidRDefault="0060641D" w:rsidP="0060641D">
            <w:pPr>
              <w:numPr>
                <w:ilvl w:val="0"/>
                <w:numId w:val="4"/>
              </w:numPr>
              <w:tabs>
                <w:tab w:val="left" w:pos="506"/>
              </w:tabs>
              <w:ind w:left="12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формирование представления о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типах и</w:t>
            </w:r>
          </w:p>
          <w:p w:rsidR="0060641D" w:rsidRPr="00E62835" w:rsidRDefault="0060641D" w:rsidP="005034A4">
            <w:p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функциях</w:t>
            </w:r>
            <w:proofErr w:type="gramEnd"/>
            <w:r w:rsidRPr="00E6283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семьи;</w:t>
            </w:r>
          </w:p>
          <w:p w:rsidR="0060641D" w:rsidRPr="00E62835" w:rsidRDefault="0060641D" w:rsidP="0060641D">
            <w:pPr>
              <w:numPr>
                <w:ilvl w:val="0"/>
                <w:numId w:val="5"/>
              </w:numPr>
              <w:tabs>
                <w:tab w:val="left" w:pos="564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понимание социального института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брака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60641D" w:rsidRPr="00E62835" w:rsidRDefault="0060641D" w:rsidP="0060641D">
            <w:pPr>
              <w:numPr>
                <w:ilvl w:val="0"/>
                <w:numId w:val="5"/>
              </w:numPr>
              <w:tabs>
                <w:tab w:val="left" w:pos="403"/>
              </w:tabs>
              <w:ind w:left="11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понимание причин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супружеских</w:t>
            </w:r>
          </w:p>
          <w:p w:rsidR="0060641D" w:rsidRPr="00E62835" w:rsidRDefault="0060641D" w:rsidP="005034A4">
            <w:pPr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 xml:space="preserve">конфликтов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разводов;</w:t>
            </w:r>
          </w:p>
          <w:p w:rsidR="0060641D" w:rsidRPr="00E62835" w:rsidRDefault="0060641D" w:rsidP="0060641D">
            <w:pPr>
              <w:numPr>
                <w:ilvl w:val="0"/>
                <w:numId w:val="6"/>
              </w:numPr>
              <w:tabs>
                <w:tab w:val="left" w:pos="506"/>
              </w:tabs>
              <w:ind w:left="125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умение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высказывать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обоснованные 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суждения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факторах, влияющих</w:t>
            </w:r>
            <w:r w:rsidRPr="00E62835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28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0641D" w:rsidRPr="00C912FC" w:rsidRDefault="0060641D" w:rsidP="0050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демографическую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ситуацию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C9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стране.</w:t>
            </w:r>
          </w:p>
        </w:tc>
      </w:tr>
    </w:tbl>
    <w:p w:rsidR="001E10AB" w:rsidRDefault="001E10AB">
      <w:pPr>
        <w:rPr>
          <w:rFonts w:ascii="Times New Roman" w:hAnsi="Times New Roman" w:cs="Times New Roman"/>
          <w:sz w:val="28"/>
          <w:szCs w:val="28"/>
        </w:rPr>
      </w:pPr>
    </w:p>
    <w:p w:rsidR="00E83995" w:rsidRPr="002E0EDA" w:rsidRDefault="002E0EDA" w:rsidP="002E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DA">
        <w:rPr>
          <w:rFonts w:ascii="Times New Roman" w:hAnsi="Times New Roman" w:cs="Times New Roman"/>
          <w:b/>
          <w:sz w:val="28"/>
          <w:szCs w:val="28"/>
        </w:rPr>
        <w:t>Основное содержание учебного курса</w:t>
      </w:r>
    </w:p>
    <w:p w:rsidR="00672158" w:rsidRDefault="002E0EDA" w:rsidP="002E0E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учебного </w:t>
      </w:r>
      <w:r w:rsidRPr="009D4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курса «Нравственные основы семейной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основано на данных педагогики, психологии, философии, теологии, социологии и медицины и включает в себя различные аспекты, связанные с развитием престижа института семьи, трансляцией традиционных отечественных семейных ценностей.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5D1CFA" w:rsidTr="00FC4562">
        <w:tc>
          <w:tcPr>
            <w:tcW w:w="2977" w:type="dxa"/>
          </w:tcPr>
          <w:p w:rsidR="005D1CFA" w:rsidRPr="00FC4562" w:rsidRDefault="00FC4562" w:rsidP="00FC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482" w:type="dxa"/>
          </w:tcPr>
          <w:p w:rsidR="005D1CFA" w:rsidRPr="00FC4562" w:rsidRDefault="00FC4562" w:rsidP="00FC4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«Личность и межличностные отношения»</w:t>
            </w:r>
          </w:p>
        </w:tc>
        <w:tc>
          <w:tcPr>
            <w:tcW w:w="11482" w:type="dxa"/>
          </w:tcPr>
          <w:p w:rsidR="005D1CFA" w:rsidRDefault="00FC4562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включает уроки о личности, её разностороннем развитии и факторах, её формирующих. Потребности, мотивы, интересы, убеждения, способности</w:t>
            </w:r>
            <w:r w:rsidR="00A01CC2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характере -  знакомство с этими понятиями побуждает старшеклассников к самопознанию. При этом у них возникают вопросы: что </w:t>
            </w:r>
            <w:proofErr w:type="gramStart"/>
            <w:r w:rsidR="00A01C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01CC2">
              <w:rPr>
                <w:rFonts w:ascii="Times New Roman" w:hAnsi="Times New Roman" w:cs="Times New Roman"/>
                <w:sz w:val="28"/>
                <w:szCs w:val="28"/>
              </w:rPr>
              <w:t xml:space="preserve"> знаю о себе. Что не устраивает меня в моём характере, каким я кажусь другим людям, какие недостатки вижу у себя и т. д. Такие вопросы – </w:t>
            </w:r>
            <w:proofErr w:type="spellStart"/>
            <w:r w:rsidR="00A01CC2">
              <w:rPr>
                <w:rFonts w:ascii="Times New Roman" w:hAnsi="Times New Roman" w:cs="Times New Roman"/>
                <w:sz w:val="28"/>
                <w:szCs w:val="28"/>
              </w:rPr>
              <w:t>щаг</w:t>
            </w:r>
            <w:proofErr w:type="spellEnd"/>
            <w:r w:rsidR="00A01CC2">
              <w:rPr>
                <w:rFonts w:ascii="Times New Roman" w:hAnsi="Times New Roman" w:cs="Times New Roman"/>
                <w:sz w:val="28"/>
                <w:szCs w:val="28"/>
              </w:rPr>
              <w:t xml:space="preserve"> к саморазвитию.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«Возрасты семьи»</w:t>
            </w:r>
          </w:p>
        </w:tc>
        <w:tc>
          <w:tcPr>
            <w:tcW w:w="11482" w:type="dxa"/>
          </w:tcPr>
          <w:p w:rsidR="005D1CFA" w:rsidRDefault="00A01CC2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разделе раскрываются понятия (дружба, любовь, влюблённость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, добрачный период, пробный брак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, рассматриваются семейные роли,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879">
              <w:rPr>
                <w:rFonts w:ascii="Times New Roman" w:hAnsi="Times New Roman" w:cs="Times New Roman"/>
                <w:sz w:val="28"/>
                <w:szCs w:val="28"/>
              </w:rPr>
              <w:t>семейные правила, структура и динамика развития семьи, вопросы темы «Молодые родители» и т. д.</w:t>
            </w:r>
            <w:proofErr w:type="gramEnd"/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– Семья - Общество»</w:t>
            </w:r>
          </w:p>
        </w:tc>
        <w:tc>
          <w:tcPr>
            <w:tcW w:w="11482" w:type="dxa"/>
          </w:tcPr>
          <w:p w:rsidR="005D1CFA" w:rsidRDefault="00061B07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статьями «Семейного Кодекса».</w:t>
            </w:r>
          </w:p>
        </w:tc>
      </w:tr>
      <w:tr w:rsidR="005D1CFA" w:rsidTr="00FC4562">
        <w:tc>
          <w:tcPr>
            <w:tcW w:w="2977" w:type="dxa"/>
          </w:tcPr>
          <w:p w:rsidR="005D1CFA" w:rsidRPr="00FC4562" w:rsidRDefault="00FC4562" w:rsidP="002E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«Для чего я живу»</w:t>
            </w:r>
          </w:p>
        </w:tc>
        <w:tc>
          <w:tcPr>
            <w:tcW w:w="11482" w:type="dxa"/>
          </w:tcPr>
          <w:p w:rsidR="005D1CFA" w:rsidRDefault="00061B07" w:rsidP="002E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ответа на вопрос «Что означает семья в моей жизни?»</w:t>
            </w:r>
          </w:p>
        </w:tc>
      </w:tr>
    </w:tbl>
    <w:p w:rsidR="005D1CFA" w:rsidRPr="002E0EDA" w:rsidRDefault="005D1CFA" w:rsidP="002E0E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056"/>
        <w:gridCol w:w="2552"/>
      </w:tblGrid>
      <w:tr w:rsidR="00E83995" w:rsidRPr="00E83995" w:rsidTr="00E8399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95" w:rsidRPr="00061B07" w:rsidRDefault="00E83995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5" w:rsidRPr="00061B07" w:rsidRDefault="00E83995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</w:rPr>
              <w:t>Разделы курса «Нравственные основы семейной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5" w:rsidRPr="00672158" w:rsidRDefault="00E83995" w:rsidP="00672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E83995" w:rsidTr="00E83995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№</w:t>
            </w:r>
          </w:p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72158" w:rsidRPr="00672158" w:rsidTr="00E83995">
        <w:trPr>
          <w:cantSplit/>
          <w:trHeight w:val="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</w:t>
            </w: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ведение. Что такое счастье и как его достичь?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межличностные 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Понятие личности и направленность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возраста и тайна пола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или казаться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</w:t>
            </w: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 и совесть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и любовь в жизни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Мужественность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и  женственность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Раздел II. Возрасты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Любовь и влюблённость   https://www.youtube.com/watch?v=1tEsdLmM5D0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Испытание чувств. Добрачный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Предбрачный</w:t>
            </w:r>
            <w:proofErr w:type="spellEnd"/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Союз двух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важный день. Свадьба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совместной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ожидании ребёнка. Отцовство и материнство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Чудо жизни.   «Не убий»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Молодая семья с новорожденным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и дети. Значение детей в жизни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семейного взросления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конфликты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Супружеское многолетие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II. Я – Семья -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функции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B0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семьи для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и государство. Вопросы демографии. История семейной политики в России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Иерархичность семейных отношений.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— хранительница домашнего очага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детей в семье. Старшие члены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семьи, рода, народа. Воспитание чести и долга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воспитание в семье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 Для чего я живу?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Вера, доверие и верность как ценности семейной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религиозной традиции. Святые семейства. Святые покровители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семейной жизни. Значение семьи в жизни человека и смысл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Семейное счастье — миф или реальность?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</w:tr>
      <w:tr w:rsidR="00672158" w:rsidRPr="00672158" w:rsidTr="00E83995">
        <w:trPr>
          <w:cantSplit/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8" w:rsidRPr="00061B07" w:rsidRDefault="00E83995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ru-RU"/>
              </w:rPr>
            </w:pPr>
            <w:r w:rsidRPr="00061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061B07" w:rsidRDefault="00672158" w:rsidP="00672158">
            <w:pPr>
              <w:keepNext/>
              <w:spacing w:after="0" w:line="36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58" w:rsidRPr="00672158" w:rsidRDefault="00672158" w:rsidP="0067215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21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34</w:t>
            </w:r>
          </w:p>
        </w:tc>
      </w:tr>
    </w:tbl>
    <w:p w:rsidR="009710E4" w:rsidRPr="009710E4" w:rsidRDefault="009710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</w:p>
    <w:p w:rsidR="00672158" w:rsidRPr="009710E4" w:rsidRDefault="009710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компьютер, колонк</w:t>
      </w:r>
      <w:r w:rsidRPr="00971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9710E4" w:rsidRPr="009710E4" w:rsidRDefault="009710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</w:t>
      </w:r>
      <w:r w:rsidRPr="0097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уры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>1.</w:t>
      </w:r>
      <w:r w:rsidRPr="009710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710E4">
        <w:rPr>
          <w:rFonts w:ascii="Times New Roman" w:hAnsi="Times New Roman" w:cs="Times New Roman"/>
          <w:sz w:val="28"/>
          <w:szCs w:val="28"/>
        </w:rPr>
        <w:t>Андреева Т.В. Психология современной семьи. СПб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710E4">
        <w:rPr>
          <w:rFonts w:ascii="Times New Roman" w:hAnsi="Times New Roman" w:cs="Times New Roman"/>
          <w:sz w:val="28"/>
          <w:szCs w:val="28"/>
        </w:rPr>
        <w:t>Речь, 2005. – 436с.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2. «Домострой» и его значение для современности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0E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Блинский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Сатись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>, 2000. – 128с.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Дымнова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Т.И.  Психология семейного образа жизни. Учебно-практическое пособие, М.: Педагогическое общество России, 2005. – 144с.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4. Кулагина И.Ю.,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студентов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710E4">
        <w:rPr>
          <w:rFonts w:ascii="Times New Roman" w:hAnsi="Times New Roman" w:cs="Times New Roman"/>
          <w:sz w:val="28"/>
          <w:szCs w:val="28"/>
        </w:rPr>
        <w:t>чеб.заведений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М.: ТЦ Сфера, 2005. – 464с.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5. Морозова Е.А. Гармония в семье и браке: Семья глазами православного психолога. М.: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 xml:space="preserve"> благовестник, 2009. – 384с.</w:t>
      </w:r>
    </w:p>
    <w:p w:rsidR="009710E4" w:rsidRP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lastRenderedPageBreak/>
        <w:t>6. Нравственные основы семейной жизни (Культура семьи): Хрестоматия по учебному курсу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9710E4">
        <w:rPr>
          <w:rFonts w:ascii="Times New Roman" w:hAnsi="Times New Roman" w:cs="Times New Roman"/>
          <w:sz w:val="28"/>
          <w:szCs w:val="28"/>
        </w:rPr>
        <w:t xml:space="preserve">ост. Н.Н.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9710E4">
        <w:rPr>
          <w:rFonts w:ascii="Times New Roman" w:hAnsi="Times New Roman" w:cs="Times New Roman"/>
          <w:sz w:val="28"/>
          <w:szCs w:val="28"/>
        </w:rPr>
        <w:t>, Д.А. Моисеев. Екатеринбург: Отпечатано в типографии Екатеринбургской епархии, 2008-705с.</w:t>
      </w:r>
    </w:p>
    <w:p w:rsidR="009710E4" w:rsidRDefault="009710E4" w:rsidP="009710E4">
      <w:pPr>
        <w:rPr>
          <w:rFonts w:ascii="Times New Roman" w:hAnsi="Times New Roman" w:cs="Times New Roman"/>
          <w:sz w:val="28"/>
          <w:szCs w:val="28"/>
        </w:rPr>
      </w:pPr>
      <w:r w:rsidRPr="009710E4">
        <w:rPr>
          <w:rFonts w:ascii="Times New Roman" w:hAnsi="Times New Roman" w:cs="Times New Roman"/>
          <w:sz w:val="28"/>
          <w:szCs w:val="28"/>
        </w:rPr>
        <w:t xml:space="preserve">7. Шнейдер Л.Б. Основы семейной психологии: Учеб. пособие 2ое изд.; </w:t>
      </w:r>
      <w:proofErr w:type="spellStart"/>
      <w:r w:rsidRPr="009710E4">
        <w:rPr>
          <w:rFonts w:ascii="Times New Roman" w:hAnsi="Times New Roman" w:cs="Times New Roman"/>
          <w:sz w:val="28"/>
          <w:szCs w:val="28"/>
        </w:rPr>
        <w:t>стер</w:t>
      </w:r>
      <w:proofErr w:type="gramStart"/>
      <w:r w:rsidRPr="009710E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710E4">
        <w:rPr>
          <w:rFonts w:ascii="Times New Roman" w:hAnsi="Times New Roman" w:cs="Times New Roman"/>
          <w:sz w:val="28"/>
          <w:szCs w:val="28"/>
        </w:rPr>
        <w:t>.: Изд. Московского социально-психологического института; Воронеж: Изд. НПО «МОДЭК», 2005. –</w:t>
      </w:r>
      <w:r>
        <w:rPr>
          <w:rFonts w:ascii="Times New Roman" w:hAnsi="Times New Roman" w:cs="Times New Roman"/>
          <w:sz w:val="28"/>
          <w:szCs w:val="28"/>
        </w:rPr>
        <w:t>928 с.</w:t>
      </w:r>
    </w:p>
    <w:p w:rsidR="009710E4" w:rsidRDefault="009710E4" w:rsidP="009710E4">
      <w:pPr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9710E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Примерные темы творческих работ обучающ</w:t>
      </w:r>
      <w:r w:rsidRPr="009710E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ихся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474"/>
      </w:tblGrid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74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4" w:type="dxa"/>
          </w:tcPr>
          <w:p w:rsidR="00A565E0" w:rsidRPr="00B9786B" w:rsidRDefault="00A565E0" w:rsidP="009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Семейные ценности в произведениях русских писателей.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4" w:type="dxa"/>
          </w:tcPr>
          <w:p w:rsidR="00A565E0" w:rsidRPr="00B9786B" w:rsidRDefault="00A565E0" w:rsidP="009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Семейные праздн</w:t>
            </w:r>
            <w:r w:rsidRPr="00B9786B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  <w:lang w:eastAsia="ru-RU"/>
              </w:rPr>
              <w:t>ики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ты пожелаешь в комнате, в которую тебя может провести </w:t>
            </w:r>
            <w:proofErr w:type="spellStart"/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сталкер</w:t>
            </w:r>
            <w:proofErr w:type="spellEnd"/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слайд-фильм по одной из предложенных тем</w:t>
            </w: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дорогой для меня взрослый</w:t>
            </w: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</w:t>
            </w:r>
            <w:r w:rsidRPr="00B9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4" w:type="dxa"/>
          </w:tcPr>
          <w:p w:rsidR="00A565E0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«Что значит «настоящие мужчины?»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«Мужественность истинная и ложная»</w:t>
            </w:r>
          </w:p>
          <w:p w:rsidR="00A565E0" w:rsidRPr="00B9786B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rPr>
          <w:trHeight w:val="1455"/>
        </w:trPr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4" w:type="dxa"/>
          </w:tcPr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«Очарование женственности»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«Женственность истинная и ложная»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«Слабый пол».</w:t>
            </w:r>
          </w:p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4" w:type="dxa"/>
          </w:tcPr>
          <w:p w:rsidR="00A565E0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86B">
              <w:rPr>
                <w:rFonts w:ascii="Times New Roman" w:hAnsi="Times New Roman" w:cs="Times New Roman"/>
                <w:sz w:val="28"/>
                <w:szCs w:val="28"/>
              </w:rPr>
              <w:t>«Большая ложь пробного брака».</w:t>
            </w:r>
          </w:p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E0" w:rsidTr="00A565E0">
        <w:trPr>
          <w:trHeight w:val="845"/>
        </w:trPr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4" w:type="dxa"/>
          </w:tcPr>
          <w:p w:rsid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Сделайте слайд-фильм по одной из предложенных тем:</w:t>
            </w:r>
          </w:p>
          <w:p w:rsid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Родословная моей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«Моё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gramStart"/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Мои</w:t>
            </w:r>
            <w:proofErr w:type="gramEnd"/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брат и сестра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02C4">
              <w:rPr>
                <w:rFonts w:ascii="Times New Roman" w:hAnsi="Times New Roman" w:cs="Times New Roman"/>
                <w:bCs/>
                <w:sz w:val="28"/>
                <w:szCs w:val="28"/>
              </w:rPr>
              <w:t>Мои бабушки и дедушки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9E02C4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474" w:type="dxa"/>
          </w:tcPr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мини-сочинение на тему:</w:t>
            </w:r>
          </w:p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Дедушка в моей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Бабушка в моей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Что помнит моя семья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65E0" w:rsidRPr="00B9786B" w:rsidRDefault="00A565E0" w:rsidP="00B978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 «Что бы я пожелал своим детям перед свадьбой»</w:t>
            </w:r>
          </w:p>
          <w:p w:rsidR="00A565E0" w:rsidRPr="00A565E0" w:rsidRDefault="00A565E0" w:rsidP="00A565E0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Tr="00A565E0">
        <w:tc>
          <w:tcPr>
            <w:tcW w:w="1276" w:type="dxa"/>
          </w:tcPr>
          <w:p w:rsid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 «Моя будущая семья»</w:t>
            </w:r>
          </w:p>
          <w:p w:rsidR="00A565E0" w:rsidRPr="00A565E0" w:rsidRDefault="00A565E0" w:rsidP="009E02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 «Что бы я хотел сказать моим будущим детям?»</w:t>
            </w:r>
          </w:p>
          <w:p w:rsidR="00A565E0" w:rsidRPr="00A565E0" w:rsidRDefault="00A565E0" w:rsidP="00A565E0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сочинение по теме: «Если б не было аборта…»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Разработайте социальную рекламу в защиту жизни </w:t>
            </w:r>
            <w:proofErr w:type="spellStart"/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нерожденных</w:t>
            </w:r>
            <w:proofErr w:type="spellEnd"/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детей.</w:t>
            </w:r>
          </w:p>
        </w:tc>
      </w:tr>
      <w:tr w:rsidR="00A565E0" w:rsidRPr="00A565E0" w:rsidTr="00A565E0">
        <w:tc>
          <w:tcPr>
            <w:tcW w:w="1276" w:type="dxa"/>
          </w:tcPr>
          <w:p w:rsidR="00A565E0" w:rsidRPr="00A565E0" w:rsidRDefault="00A565E0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4" w:type="dxa"/>
          </w:tcPr>
          <w:p w:rsidR="00A565E0" w:rsidRPr="00A565E0" w:rsidRDefault="00A565E0" w:rsidP="00A565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Сделайте слайд-фильм, клип на песню Майи Кристалинской «Топ-топ» на </w:t>
            </w:r>
            <w:proofErr w:type="gramStart"/>
            <w:r w:rsidRPr="00A565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основе</w:t>
            </w:r>
            <w:proofErr w:type="gramEnd"/>
            <w:r w:rsidR="00CC7220">
              <w:t xml:space="preserve"> </w:t>
            </w:r>
            <w:r w:rsidR="00CC7220" w:rsidRPr="00CC7220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своих детских фотографий.</w:t>
            </w:r>
          </w:p>
        </w:tc>
      </w:tr>
    </w:tbl>
    <w:p w:rsidR="009710E4" w:rsidRPr="00A565E0" w:rsidRDefault="009710E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4" w:rsidRDefault="009E02C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4" w:rsidRPr="009710E4" w:rsidRDefault="009E02C4" w:rsidP="00971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2C4" w:rsidRPr="009710E4" w:rsidSect="001E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E02"/>
    <w:multiLevelType w:val="multilevel"/>
    <w:tmpl w:val="685E7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2B7B"/>
    <w:multiLevelType w:val="hybridMultilevel"/>
    <w:tmpl w:val="B646504E"/>
    <w:lvl w:ilvl="0" w:tplc="25E29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29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40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63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68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EC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4D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2E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4F1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F4BB8"/>
    <w:multiLevelType w:val="multilevel"/>
    <w:tmpl w:val="489C20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3A99"/>
    <w:multiLevelType w:val="hybridMultilevel"/>
    <w:tmpl w:val="5B0EA5FE"/>
    <w:lvl w:ilvl="0" w:tplc="82CC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2F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9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2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65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AF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6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C4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8B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A321F8"/>
    <w:multiLevelType w:val="multilevel"/>
    <w:tmpl w:val="C09CCB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F2377"/>
    <w:multiLevelType w:val="hybridMultilevel"/>
    <w:tmpl w:val="8FECEEFC"/>
    <w:lvl w:ilvl="0" w:tplc="D6AE7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A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63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ED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6D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89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A0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E5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1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A56EB0"/>
    <w:multiLevelType w:val="multilevel"/>
    <w:tmpl w:val="3E8C0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A5AE9"/>
    <w:multiLevelType w:val="multilevel"/>
    <w:tmpl w:val="DF568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F3FF4"/>
    <w:multiLevelType w:val="multilevel"/>
    <w:tmpl w:val="852A1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C4B7E"/>
    <w:multiLevelType w:val="hybridMultilevel"/>
    <w:tmpl w:val="A7FA99E4"/>
    <w:lvl w:ilvl="0" w:tplc="4266A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0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E16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C9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69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66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8C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0C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A42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E90DA6"/>
    <w:multiLevelType w:val="hybridMultilevel"/>
    <w:tmpl w:val="8248A2EA"/>
    <w:lvl w:ilvl="0" w:tplc="7D3AB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A9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EB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C2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20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2F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E6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0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C0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AC313A"/>
    <w:multiLevelType w:val="hybridMultilevel"/>
    <w:tmpl w:val="68E6D868"/>
    <w:lvl w:ilvl="0" w:tplc="8D00C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22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4B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0B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80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82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2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5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0A68EF"/>
    <w:multiLevelType w:val="hybridMultilevel"/>
    <w:tmpl w:val="F3280F60"/>
    <w:lvl w:ilvl="0" w:tplc="32A2C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E4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E3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ED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3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1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4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07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82065"/>
    <w:multiLevelType w:val="hybridMultilevel"/>
    <w:tmpl w:val="1A663EB8"/>
    <w:lvl w:ilvl="0" w:tplc="7EF6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A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E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C861EA"/>
    <w:multiLevelType w:val="hybridMultilevel"/>
    <w:tmpl w:val="2D4292C2"/>
    <w:lvl w:ilvl="0" w:tplc="9A984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4E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F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CB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03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A3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5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05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47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2701F1"/>
    <w:multiLevelType w:val="hybridMultilevel"/>
    <w:tmpl w:val="6058AC88"/>
    <w:lvl w:ilvl="0" w:tplc="8D509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6C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4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C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EF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A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9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61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8E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01438A"/>
    <w:multiLevelType w:val="hybridMultilevel"/>
    <w:tmpl w:val="ABE2A07C"/>
    <w:lvl w:ilvl="0" w:tplc="4B92A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C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64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E3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5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62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03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C9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84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7"/>
    <w:rsid w:val="00061B07"/>
    <w:rsid w:val="0007466A"/>
    <w:rsid w:val="001452AD"/>
    <w:rsid w:val="00193EFE"/>
    <w:rsid w:val="001E10AB"/>
    <w:rsid w:val="002454B8"/>
    <w:rsid w:val="002B146A"/>
    <w:rsid w:val="002E0EDA"/>
    <w:rsid w:val="00424B7F"/>
    <w:rsid w:val="00457B8B"/>
    <w:rsid w:val="004770FD"/>
    <w:rsid w:val="004D45D3"/>
    <w:rsid w:val="005D1CFA"/>
    <w:rsid w:val="0060641D"/>
    <w:rsid w:val="00672158"/>
    <w:rsid w:val="006A77C5"/>
    <w:rsid w:val="00750043"/>
    <w:rsid w:val="00756792"/>
    <w:rsid w:val="007E2F47"/>
    <w:rsid w:val="008B1698"/>
    <w:rsid w:val="008C6A19"/>
    <w:rsid w:val="009710E4"/>
    <w:rsid w:val="00986984"/>
    <w:rsid w:val="009D4CCD"/>
    <w:rsid w:val="009E02C4"/>
    <w:rsid w:val="00A01CC2"/>
    <w:rsid w:val="00A3407E"/>
    <w:rsid w:val="00A35E14"/>
    <w:rsid w:val="00A565E0"/>
    <w:rsid w:val="00AC595C"/>
    <w:rsid w:val="00B95FE9"/>
    <w:rsid w:val="00B9786B"/>
    <w:rsid w:val="00BC4E13"/>
    <w:rsid w:val="00C75066"/>
    <w:rsid w:val="00C76879"/>
    <w:rsid w:val="00CC7220"/>
    <w:rsid w:val="00D54B4E"/>
    <w:rsid w:val="00D97BE0"/>
    <w:rsid w:val="00DC215B"/>
    <w:rsid w:val="00DD7B19"/>
    <w:rsid w:val="00E75C99"/>
    <w:rsid w:val="00E83995"/>
    <w:rsid w:val="00F86CBA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2021-02-10T18:20:00Z</dcterms:created>
  <dcterms:modified xsi:type="dcterms:W3CDTF">2021-02-11T21:11:00Z</dcterms:modified>
</cp:coreProperties>
</file>